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F511F" w14:textId="77777777" w:rsidR="004F325C" w:rsidRDefault="009474AA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  <w:lang w:bidi="ar"/>
        </w:rPr>
      </w:pPr>
      <w:bookmarkStart w:id="0" w:name="_GoBack"/>
      <w:bookmarkEnd w:id="0"/>
      <w:r>
        <w:rPr>
          <w:rFonts w:ascii="宋体" w:eastAsia="宋体" w:hAnsi="宋体" w:cs="方正小标宋简体" w:hint="eastAsia"/>
          <w:b/>
          <w:sz w:val="36"/>
          <w:szCs w:val="36"/>
          <w:lang w:bidi="ar"/>
        </w:rPr>
        <w:t>《毕业论文》大纲</w:t>
      </w:r>
    </w:p>
    <w:p w14:paraId="50C9D625" w14:textId="77777777" w:rsidR="004F325C" w:rsidRDefault="004F325C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</w:p>
    <w:p w14:paraId="6A292C58" w14:textId="77777777" w:rsidR="004F325C" w:rsidRDefault="009474AA">
      <w:pPr>
        <w:spacing w:line="48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  <w:lang w:bidi="ar"/>
        </w:rPr>
        <w:t>一、基本信息</w:t>
      </w:r>
    </w:p>
    <w:p w14:paraId="4897232E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课程代码：【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0FF5148B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开课部门：【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4821E021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</w:rPr>
        <w:t>课程</w:t>
      </w:r>
      <w:r>
        <w:rPr>
          <w:rFonts w:ascii="宋体" w:eastAsia="宋体" w:hAnsi="宋体" w:cs="宋体" w:hint="eastAsia"/>
          <w:kern w:val="0"/>
          <w:sz w:val="24"/>
        </w:rPr>
        <w:t>类别</w:t>
      </w:r>
      <w:r>
        <w:rPr>
          <w:rFonts w:ascii="宋体" w:eastAsia="宋体" w:hAnsi="宋体" w:cs="宋体"/>
          <w:kern w:val="0"/>
          <w:sz w:val="24"/>
        </w:rPr>
        <w:t>：【</w:t>
      </w:r>
      <w:r>
        <w:rPr>
          <w:rFonts w:ascii="宋体" w:eastAsia="宋体" w:hAnsi="宋体" w:cs="宋体"/>
          <w:kern w:val="0"/>
          <w:sz w:val="24"/>
        </w:rPr>
        <w:t xml:space="preserve">    </w:t>
      </w:r>
      <w:r>
        <w:rPr>
          <w:rFonts w:ascii="宋体" w:eastAsia="宋体" w:hAnsi="宋体" w:cs="宋体"/>
          <w:kern w:val="0"/>
          <w:sz w:val="24"/>
        </w:rPr>
        <w:t>】</w:t>
      </w:r>
    </w:p>
    <w:p w14:paraId="56A01E57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适用专业：【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57B8CCF7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课程学时：【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lang w:bidi="ar"/>
        </w:rPr>
        <w:t>周】</w:t>
      </w:r>
    </w:p>
    <w:p w14:paraId="679C0601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课程学分：【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679F523E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课程学期：【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6622F45B" w14:textId="77777777" w:rsidR="004F325C" w:rsidRDefault="009474AA">
      <w:pPr>
        <w:spacing w:line="48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二、毕业论文性质</w:t>
      </w:r>
      <w:r>
        <w:rPr>
          <w:rFonts w:ascii="宋体" w:eastAsia="宋体" w:hAnsi="宋体" w:cs="宋体" w:hint="eastAsia"/>
          <w:b/>
          <w:bCs/>
          <w:sz w:val="24"/>
        </w:rPr>
        <w:t>与作用</w:t>
      </w:r>
    </w:p>
    <w:p w14:paraId="66052D1C" w14:textId="77777777" w:rsidR="004F325C" w:rsidRDefault="009474AA">
      <w:pPr>
        <w:spacing w:line="48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……</w:t>
      </w:r>
    </w:p>
    <w:p w14:paraId="6FA07425" w14:textId="77777777" w:rsidR="004F325C" w:rsidRDefault="009474AA">
      <w:pPr>
        <w:spacing w:line="48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三、毕业论文目标</w:t>
      </w:r>
    </w:p>
    <w:p w14:paraId="5523A124" w14:textId="77777777" w:rsidR="004F325C" w:rsidRDefault="009474AA">
      <w:pPr>
        <w:spacing w:line="48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……</w:t>
      </w:r>
    </w:p>
    <w:p w14:paraId="52E9D5B1" w14:textId="77777777" w:rsidR="004F325C" w:rsidRDefault="009474AA">
      <w:pPr>
        <w:spacing w:line="48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  <w:lang w:bidi="ar"/>
        </w:rPr>
        <w:t>四、</w:t>
      </w:r>
      <w:r>
        <w:rPr>
          <w:rFonts w:ascii="宋体" w:eastAsia="宋体" w:hAnsi="宋体" w:cs="宋体" w:hint="eastAsia"/>
          <w:b/>
          <w:bCs/>
          <w:sz w:val="24"/>
        </w:rPr>
        <w:t>毕业论文的主要内容</w:t>
      </w:r>
    </w:p>
    <w:p w14:paraId="6FB7CB8D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（一）毕业论文</w:t>
      </w:r>
    </w:p>
    <w:p w14:paraId="7908E1C5" w14:textId="77777777" w:rsidR="004F325C" w:rsidRDefault="009474AA">
      <w:pPr>
        <w:spacing w:line="480" w:lineRule="exact"/>
        <w:ind w:left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（建议有相关课程思政内容）</w:t>
      </w:r>
    </w:p>
    <w:p w14:paraId="64CA4504" w14:textId="77777777" w:rsidR="004F325C" w:rsidRDefault="009474AA">
      <w:pPr>
        <w:spacing w:line="480" w:lineRule="exact"/>
        <w:ind w:firstLine="56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1.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毕业论文选题要求：</w:t>
      </w:r>
    </w:p>
    <w:p w14:paraId="3EC68D6F" w14:textId="77777777" w:rsidR="004F325C" w:rsidRDefault="009474AA">
      <w:pPr>
        <w:spacing w:line="480" w:lineRule="exact"/>
        <w:ind w:firstLine="56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1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）</w:t>
      </w:r>
      <w:r>
        <w:rPr>
          <w:rFonts w:ascii="宋体" w:eastAsia="宋体" w:hAnsi="宋体" w:cs="宋体" w:hint="eastAsia"/>
          <w:kern w:val="0"/>
          <w:sz w:val="24"/>
          <w:lang w:bidi="zh-CN"/>
        </w:rPr>
        <w:t xml:space="preserve"> XXXX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（选题要求）</w:t>
      </w:r>
    </w:p>
    <w:p w14:paraId="622CB323" w14:textId="77777777" w:rsidR="004F325C" w:rsidRDefault="009474AA">
      <w:pPr>
        <w:spacing w:beforeLines="50" w:before="156" w:afterLines="50" w:after="156"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2.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毕业论文目标：</w:t>
      </w:r>
    </w:p>
    <w:p w14:paraId="67E1416B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1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）知识目标</w:t>
      </w:r>
    </w:p>
    <w:p w14:paraId="4797A1CD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……</w:t>
      </w:r>
    </w:p>
    <w:p w14:paraId="1F271FF3" w14:textId="77777777" w:rsidR="004F325C" w:rsidRDefault="009474AA">
      <w:pPr>
        <w:numPr>
          <w:ilvl w:val="0"/>
          <w:numId w:val="1"/>
        </w:numPr>
        <w:spacing w:beforeLines="50" w:before="156" w:afterLines="50" w:after="156"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能力目标</w:t>
      </w:r>
    </w:p>
    <w:p w14:paraId="3B016506" w14:textId="77777777" w:rsidR="004F325C" w:rsidRDefault="009474AA">
      <w:pPr>
        <w:spacing w:beforeLines="50" w:before="156" w:afterLines="50" w:after="156" w:line="480" w:lineRule="exact"/>
        <w:ind w:leftChars="200" w:left="42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……</w:t>
      </w:r>
    </w:p>
    <w:p w14:paraId="3F8D766A" w14:textId="77777777" w:rsidR="004F325C" w:rsidRDefault="009474AA">
      <w:pPr>
        <w:numPr>
          <w:ilvl w:val="0"/>
          <w:numId w:val="1"/>
        </w:numPr>
        <w:spacing w:beforeLines="50" w:before="156" w:afterLines="50" w:after="156"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素质目标</w:t>
      </w:r>
    </w:p>
    <w:p w14:paraId="3104952E" w14:textId="77777777" w:rsidR="004F325C" w:rsidRDefault="009474AA">
      <w:pPr>
        <w:spacing w:beforeLines="50" w:before="156" w:afterLines="50" w:after="156" w:line="480" w:lineRule="exact"/>
        <w:ind w:leftChars="200" w:left="42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……</w:t>
      </w:r>
    </w:p>
    <w:p w14:paraId="17DBC2EE" w14:textId="77777777" w:rsidR="004F325C" w:rsidRDefault="009474AA">
      <w:pPr>
        <w:numPr>
          <w:ilvl w:val="0"/>
          <w:numId w:val="1"/>
        </w:numPr>
        <w:spacing w:beforeLines="50" w:before="156" w:afterLines="50" w:after="156"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lastRenderedPageBreak/>
        <w:t>思政目标</w:t>
      </w:r>
    </w:p>
    <w:p w14:paraId="64D1E74C" w14:textId="77777777" w:rsidR="004F325C" w:rsidRDefault="009474AA">
      <w:pPr>
        <w:spacing w:beforeLines="50" w:before="156" w:afterLines="50" w:after="156" w:line="480" w:lineRule="exact"/>
        <w:ind w:leftChars="200" w:left="42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……</w:t>
      </w:r>
    </w:p>
    <w:p w14:paraId="63A32958" w14:textId="77777777" w:rsidR="004F325C" w:rsidRDefault="009474AA">
      <w:pPr>
        <w:spacing w:beforeLines="50" w:before="156" w:afterLines="50" w:after="156"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3.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毕业论文内容及要求：</w:t>
      </w:r>
    </w:p>
    <w:p w14:paraId="057613E7" w14:textId="77777777" w:rsidR="004F325C" w:rsidRDefault="009474AA">
      <w:pPr>
        <w:adjustRightInd w:val="0"/>
        <w:spacing w:line="480" w:lineRule="exact"/>
        <w:ind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1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）</w:t>
      </w:r>
      <w:r>
        <w:rPr>
          <w:rFonts w:ascii="宋体" w:eastAsia="宋体" w:hAnsi="宋体" w:cs="宋体" w:hint="eastAsia"/>
          <w:bCs/>
          <w:sz w:val="24"/>
          <w:lang w:bidi="ar"/>
        </w:rPr>
        <w:t>毕业论文选题原则</w:t>
      </w:r>
    </w:p>
    <w:p w14:paraId="1DE62CDB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……</w:t>
      </w:r>
    </w:p>
    <w:p w14:paraId="2253A048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2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）</w:t>
      </w:r>
      <w:r>
        <w:rPr>
          <w:rFonts w:ascii="宋体" w:eastAsia="宋体" w:hAnsi="宋体" w:cs="宋体" w:hint="eastAsia"/>
          <w:bCs/>
          <w:sz w:val="24"/>
          <w:lang w:bidi="ar"/>
        </w:rPr>
        <w:t>毕业论文主要环节</w:t>
      </w:r>
    </w:p>
    <w:p w14:paraId="0311FE5A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……</w:t>
      </w:r>
    </w:p>
    <w:p w14:paraId="64576D7A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3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）</w:t>
      </w:r>
      <w:r>
        <w:rPr>
          <w:rFonts w:ascii="宋体" w:eastAsia="宋体" w:hAnsi="宋体" w:cs="宋体" w:hint="eastAsia"/>
          <w:bCs/>
          <w:sz w:val="24"/>
          <w:lang w:bidi="ar"/>
        </w:rPr>
        <w:t>毕业论文要求</w:t>
      </w:r>
    </w:p>
    <w:p w14:paraId="090FD6AA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……</w:t>
      </w:r>
    </w:p>
    <w:p w14:paraId="3FAAED1B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（三）毕业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论文</w:t>
      </w:r>
      <w:r>
        <w:rPr>
          <w:rFonts w:ascii="宋体" w:eastAsia="宋体" w:hAnsi="宋体" w:cs="宋体" w:hint="eastAsia"/>
          <w:kern w:val="0"/>
          <w:sz w:val="24"/>
          <w:lang w:bidi="zh-CN"/>
        </w:rPr>
        <w:t>安排与组织：</w:t>
      </w:r>
    </w:p>
    <w:p w14:paraId="1B570B3D" w14:textId="77777777" w:rsidR="004F325C" w:rsidRDefault="009474AA">
      <w:pPr>
        <w:spacing w:line="480" w:lineRule="exact"/>
        <w:ind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1.</w:t>
      </w:r>
      <w:r>
        <w:rPr>
          <w:rFonts w:ascii="宋体" w:eastAsia="宋体" w:hAnsi="宋体" w:cs="宋体" w:hint="eastAsia"/>
          <w:bCs/>
          <w:sz w:val="24"/>
          <w:lang w:bidi="ar"/>
        </w:rPr>
        <w:t>时间安排</w:t>
      </w:r>
    </w:p>
    <w:p w14:paraId="213288D8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……</w:t>
      </w:r>
    </w:p>
    <w:p w14:paraId="2AB886FC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2.</w:t>
      </w:r>
      <w:r>
        <w:rPr>
          <w:rFonts w:ascii="宋体" w:eastAsia="宋体" w:hAnsi="宋体" w:cs="宋体" w:hint="eastAsia"/>
          <w:bCs/>
          <w:sz w:val="24"/>
          <w:lang w:bidi="ar"/>
        </w:rPr>
        <w:t>组织安排</w:t>
      </w:r>
    </w:p>
    <w:p w14:paraId="041F3416" w14:textId="77777777" w:rsidR="004F325C" w:rsidRDefault="009474AA">
      <w:pPr>
        <w:adjustRightIn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……</w:t>
      </w:r>
    </w:p>
    <w:p w14:paraId="3C1DEEDC" w14:textId="77777777" w:rsidR="004F325C" w:rsidRDefault="009474AA">
      <w:pPr>
        <w:spacing w:afterLines="50" w:after="156" w:line="480" w:lineRule="exact"/>
        <w:ind w:firstLineChars="200" w:firstLine="480"/>
        <w:rPr>
          <w:rFonts w:ascii="宋体" w:eastAsia="宋体" w:hAnsi="宋体" w:cs="宋体"/>
          <w:kern w:val="0"/>
          <w:sz w:val="24"/>
          <w:lang w:bidi="zh-CN"/>
        </w:rPr>
      </w:pPr>
      <w:r>
        <w:rPr>
          <w:rFonts w:ascii="宋体" w:eastAsia="宋体" w:hAnsi="宋体" w:cs="宋体" w:hint="eastAsia"/>
          <w:kern w:val="0"/>
          <w:sz w:val="24"/>
          <w:lang w:bidi="zh-CN"/>
        </w:rPr>
        <w:t>（四）学时内容安排</w:t>
      </w:r>
    </w:p>
    <w:tbl>
      <w:tblPr>
        <w:tblStyle w:val="TableNormal"/>
        <w:tblpPr w:vertAnchor="text" w:tblpY="1"/>
        <w:tblOverlap w:val="never"/>
        <w:tblW w:w="50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413"/>
        <w:gridCol w:w="5672"/>
      </w:tblGrid>
      <w:tr w:rsidR="004F325C" w14:paraId="085B64F5" w14:textId="77777777">
        <w:trPr>
          <w:trHeight w:val="890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1309B" w14:textId="77777777" w:rsidR="004F325C" w:rsidRDefault="009474AA">
            <w:pPr>
              <w:pStyle w:val="ab"/>
              <w:spacing w:line="440" w:lineRule="exact"/>
              <w:ind w:right="159"/>
              <w:jc w:val="center"/>
              <w:rPr>
                <w:rFonts w:ascii="宋体" w:eastAsia="宋体" w:hAnsi="宋体" w:cs="方正仿宋简体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宋体" w:eastAsia="宋体" w:hAnsi="宋体" w:cs="方正仿宋简体" w:hint="eastAsia"/>
                <w:b/>
                <w:bCs/>
                <w:kern w:val="0"/>
                <w:sz w:val="21"/>
                <w:szCs w:val="21"/>
                <w:lang w:eastAsia="en-US" w:bidi="ar"/>
              </w:rPr>
              <w:t>项目名称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9D7A" w14:textId="77777777" w:rsidR="004F325C" w:rsidRDefault="009474AA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宋体" w:eastAsia="宋体" w:hAnsi="宋体" w:cs="方正仿宋简体" w:hint="eastAsia"/>
                <w:b/>
                <w:bCs/>
                <w:kern w:val="0"/>
                <w:sz w:val="21"/>
                <w:szCs w:val="21"/>
                <w:lang w:eastAsia="en-US" w:bidi="ar"/>
              </w:rPr>
              <w:t>学时（周）</w:t>
            </w:r>
          </w:p>
        </w:tc>
        <w:tc>
          <w:tcPr>
            <w:tcW w:w="3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0BC3" w14:textId="77777777" w:rsidR="004F325C" w:rsidRDefault="009474AA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宋体" w:eastAsia="宋体" w:hAnsi="宋体" w:cs="方正仿宋简体" w:hint="eastAsia"/>
                <w:b/>
                <w:bCs/>
                <w:sz w:val="21"/>
                <w:szCs w:val="21"/>
                <w:lang w:eastAsia="en-US"/>
              </w:rPr>
              <w:t>内容</w:t>
            </w:r>
          </w:p>
        </w:tc>
      </w:tr>
      <w:tr w:rsidR="004F325C" w14:paraId="310FE5E7" w14:textId="77777777">
        <w:trPr>
          <w:trHeight w:val="443"/>
        </w:trPr>
        <w:tc>
          <w:tcPr>
            <w:tcW w:w="10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B650" w14:textId="77777777" w:rsidR="004F325C" w:rsidRDefault="009474AA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  <w:r>
              <w:rPr>
                <w:rFonts w:ascii="宋体" w:eastAsia="宋体" w:hAnsi="宋体" w:cs="方正仿宋简体" w:hint="eastAsia"/>
                <w:kern w:val="0"/>
                <w:sz w:val="21"/>
                <w:szCs w:val="21"/>
                <w:lang w:eastAsia="en-US" w:bidi="ar"/>
              </w:rPr>
              <w:t>毕业论文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F473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  <w:tc>
          <w:tcPr>
            <w:tcW w:w="3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D45F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</w:tr>
      <w:tr w:rsidR="004F325C" w14:paraId="718721E0" w14:textId="77777777">
        <w:trPr>
          <w:trHeight w:val="443"/>
        </w:trPr>
        <w:tc>
          <w:tcPr>
            <w:tcW w:w="10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39AE5" w14:textId="77777777" w:rsidR="004F325C" w:rsidRDefault="004F325C">
            <w:pPr>
              <w:rPr>
                <w:rFonts w:ascii="Calibri" w:eastAsia="宋体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2413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  <w:tc>
          <w:tcPr>
            <w:tcW w:w="3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C16C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</w:tr>
      <w:tr w:rsidR="004F325C" w14:paraId="2D39C054" w14:textId="77777777">
        <w:trPr>
          <w:trHeight w:val="443"/>
        </w:trPr>
        <w:tc>
          <w:tcPr>
            <w:tcW w:w="10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7FD0" w14:textId="77777777" w:rsidR="004F325C" w:rsidRDefault="004F325C">
            <w:pPr>
              <w:rPr>
                <w:rFonts w:ascii="Calibri" w:eastAsia="宋体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4F10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  <w:tc>
          <w:tcPr>
            <w:tcW w:w="3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065C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</w:tr>
      <w:tr w:rsidR="004F325C" w14:paraId="079BFA02" w14:textId="77777777">
        <w:trPr>
          <w:trHeight w:val="443"/>
        </w:trPr>
        <w:tc>
          <w:tcPr>
            <w:tcW w:w="10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4263E" w14:textId="77777777" w:rsidR="004F325C" w:rsidRDefault="004F325C">
            <w:pPr>
              <w:rPr>
                <w:rFonts w:ascii="Calibri" w:eastAsia="宋体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D631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  <w:tc>
          <w:tcPr>
            <w:tcW w:w="3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DC16" w14:textId="77777777" w:rsidR="004F325C" w:rsidRDefault="004F325C">
            <w:pPr>
              <w:pStyle w:val="ab"/>
              <w:spacing w:line="440" w:lineRule="exact"/>
              <w:jc w:val="center"/>
              <w:rPr>
                <w:rFonts w:ascii="宋体" w:eastAsia="宋体" w:hAnsi="宋体" w:cs="方正仿宋简体"/>
                <w:sz w:val="21"/>
                <w:szCs w:val="21"/>
                <w:lang w:eastAsia="en-US"/>
              </w:rPr>
            </w:pPr>
          </w:p>
        </w:tc>
      </w:tr>
    </w:tbl>
    <w:p w14:paraId="05D2D32E" w14:textId="77777777" w:rsidR="004F325C" w:rsidRDefault="009474AA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/>
          <w:bCs/>
          <w:sz w:val="24"/>
          <w:lang w:bidi="ar"/>
        </w:rPr>
        <w:t>四、</w:t>
      </w:r>
      <w:r>
        <w:rPr>
          <w:rFonts w:ascii="等线" w:eastAsia="宋体" w:hAnsi="等线" w:cs="宋体" w:hint="eastAsia"/>
          <w:b/>
          <w:bCs/>
          <w:snapToGrid w:val="0"/>
          <w:sz w:val="24"/>
          <w:lang w:bidi="ar"/>
        </w:rPr>
        <w:t>考核方式</w:t>
      </w:r>
    </w:p>
    <w:p w14:paraId="03FC44E3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</w:t>
      </w:r>
      <w:r>
        <w:rPr>
          <w:rFonts w:ascii="宋体" w:eastAsia="宋体" w:hAnsi="宋体" w:cs="宋体" w:hint="eastAsia"/>
          <w:bCs/>
          <w:sz w:val="24"/>
          <w:lang w:bidi="ar"/>
        </w:rPr>
        <w:t>毕业答辩和成绩评定</w:t>
      </w:r>
    </w:p>
    <w:p w14:paraId="7FEB5C47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  <w:lang w:bidi="ar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1.</w:t>
      </w:r>
      <w:r>
        <w:rPr>
          <w:rFonts w:ascii="宋体" w:eastAsia="宋体" w:hAnsi="宋体" w:cs="宋体" w:hint="eastAsia"/>
          <w:bCs/>
          <w:sz w:val="24"/>
          <w:lang w:bidi="ar"/>
        </w:rPr>
        <w:t>毕业答辩</w:t>
      </w:r>
    </w:p>
    <w:p w14:paraId="4AAFC706" w14:textId="77777777" w:rsidR="004F325C" w:rsidRDefault="004F325C">
      <w:pPr>
        <w:spacing w:line="480" w:lineRule="exact"/>
        <w:rPr>
          <w:rFonts w:ascii="宋体" w:eastAsia="宋体" w:hAnsi="宋体" w:cs="宋体"/>
          <w:bCs/>
          <w:sz w:val="24"/>
          <w:lang w:bidi="ar"/>
        </w:rPr>
      </w:pPr>
    </w:p>
    <w:p w14:paraId="547304CD" w14:textId="77777777" w:rsidR="004F325C" w:rsidRDefault="009474AA">
      <w:pPr>
        <w:numPr>
          <w:ilvl w:val="0"/>
          <w:numId w:val="2"/>
        </w:numPr>
        <w:spacing w:line="480" w:lineRule="exact"/>
        <w:ind w:firstLineChars="200" w:firstLine="480"/>
        <w:rPr>
          <w:rFonts w:ascii="宋体" w:eastAsia="宋体" w:hAnsi="宋体" w:cs="宋体"/>
          <w:bCs/>
          <w:sz w:val="24"/>
          <w:lang w:bidi="ar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成绩评定</w:t>
      </w:r>
    </w:p>
    <w:p w14:paraId="27A4082C" w14:textId="77777777" w:rsidR="004F325C" w:rsidRDefault="004F325C">
      <w:pPr>
        <w:spacing w:line="480" w:lineRule="exact"/>
        <w:ind w:leftChars="200" w:left="420"/>
        <w:rPr>
          <w:rFonts w:ascii="宋体" w:eastAsia="宋体" w:hAnsi="宋体" w:cs="宋体"/>
          <w:bCs/>
          <w:sz w:val="24"/>
          <w:lang w:bidi="ar"/>
        </w:rPr>
      </w:pPr>
    </w:p>
    <w:p w14:paraId="5ADA564D" w14:textId="77777777" w:rsidR="004F325C" w:rsidRDefault="009474AA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bidi="ar"/>
        </w:rPr>
        <w:t>五、指导书及主要参考书</w:t>
      </w:r>
    </w:p>
    <w:p w14:paraId="052DAB68" w14:textId="77777777" w:rsidR="004F325C" w:rsidRDefault="009474AA">
      <w:pPr>
        <w:spacing w:line="480" w:lineRule="exact"/>
        <w:ind w:firstLineChars="200" w:firstLine="480"/>
        <w:rPr>
          <w:rFonts w:eastAsia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lastRenderedPageBreak/>
        <w:t>（建议有相关课程思政教学资源的也可列入。）</w:t>
      </w:r>
    </w:p>
    <w:p w14:paraId="441569AE" w14:textId="77777777" w:rsidR="004F325C" w:rsidRDefault="009474AA">
      <w:pPr>
        <w:numPr>
          <w:ilvl w:val="0"/>
          <w:numId w:val="3"/>
        </w:num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  <w:lang w:bidi="ar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指导书</w:t>
      </w:r>
    </w:p>
    <w:p w14:paraId="5B13FE9E" w14:textId="77777777" w:rsidR="004F325C" w:rsidRDefault="009474AA">
      <w:pPr>
        <w:adjustRightInd w:val="0"/>
        <w:snapToGrid w:val="0"/>
        <w:spacing w:line="480" w:lineRule="exact"/>
        <w:ind w:leftChars="200" w:left="420"/>
        <w:rPr>
          <w:rFonts w:ascii="宋体" w:eastAsia="宋体" w:hAnsi="宋体" w:cs="宋体"/>
          <w:bCs/>
          <w:sz w:val="24"/>
          <w:lang w:bidi="ar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《</w:t>
      </w:r>
      <w:r>
        <w:rPr>
          <w:rFonts w:ascii="宋体" w:eastAsia="宋体" w:hAnsi="宋体" w:cs="宋体" w:hint="eastAsia"/>
          <w:bCs/>
          <w:sz w:val="24"/>
          <w:lang w:bidi="ar"/>
        </w:rPr>
        <w:t>XXX</w:t>
      </w:r>
      <w:r>
        <w:rPr>
          <w:rFonts w:ascii="宋体" w:eastAsia="宋体" w:hAnsi="宋体" w:cs="宋体" w:hint="eastAsia"/>
          <w:bCs/>
          <w:sz w:val="24"/>
          <w:lang w:bidi="ar"/>
        </w:rPr>
        <w:t>学院毕业设计（论文）指导书》</w:t>
      </w:r>
    </w:p>
    <w:p w14:paraId="291BC8BE" w14:textId="77777777" w:rsidR="004F325C" w:rsidRDefault="009474AA">
      <w:pPr>
        <w:spacing w:line="480" w:lineRule="exact"/>
        <w:ind w:firstLineChars="300" w:firstLine="720"/>
        <w:rPr>
          <w:rFonts w:ascii="宋体" w:eastAsia="宋体" w:hAnsi="宋体" w:cs="宋体"/>
          <w:bCs/>
          <w:sz w:val="24"/>
          <w:lang w:bidi="ar"/>
        </w:rPr>
      </w:pPr>
      <w:r>
        <w:rPr>
          <w:rFonts w:ascii="宋体" w:eastAsia="宋体" w:hAnsi="宋体" w:cs="宋体" w:hint="eastAsia"/>
          <w:bCs/>
          <w:sz w:val="24"/>
        </w:rPr>
        <w:t>说明：具体内容见任务书</w:t>
      </w:r>
    </w:p>
    <w:p w14:paraId="29F0F698" w14:textId="77777777" w:rsidR="004F325C" w:rsidRDefault="009474A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  <w:lang w:bidi="ar"/>
        </w:rPr>
        <w:t>（二）主要参考书目</w:t>
      </w:r>
    </w:p>
    <w:p w14:paraId="1C30E955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（建议</w:t>
      </w:r>
      <w:r>
        <w:rPr>
          <w:rFonts w:ascii="宋体" w:eastAsia="宋体" w:hAnsi="宋体" w:cs="宋体"/>
          <w:bCs/>
          <w:sz w:val="24"/>
        </w:rPr>
        <w:t>有相关课程思政教学资源的也可列入。</w:t>
      </w:r>
      <w:r>
        <w:rPr>
          <w:rFonts w:ascii="宋体" w:eastAsia="宋体" w:hAnsi="宋体" w:cs="宋体" w:hint="eastAsia"/>
          <w:bCs/>
          <w:sz w:val="24"/>
        </w:rPr>
        <w:t>）</w:t>
      </w:r>
    </w:p>
    <w:p w14:paraId="1B7419A1" w14:textId="77777777" w:rsidR="004F325C" w:rsidRDefault="009474A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sz w:val="24"/>
        </w:rPr>
        <w:t>[</w:t>
      </w:r>
      <w:r>
        <w:rPr>
          <w:rFonts w:ascii="宋体" w:eastAsia="宋体" w:hAnsi="宋体" w:cs="宋体" w:hint="eastAsia"/>
          <w:bCs/>
          <w:sz w:val="24"/>
        </w:rPr>
        <w:t>序号</w:t>
      </w:r>
      <w:r>
        <w:rPr>
          <w:rFonts w:ascii="宋体" w:eastAsia="宋体" w:hAnsi="宋体" w:cs="宋体"/>
          <w:bCs/>
          <w:sz w:val="24"/>
        </w:rPr>
        <w:t xml:space="preserve">] </w:t>
      </w: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5007EE5C" w14:textId="77777777" w:rsidR="004F325C" w:rsidRDefault="009474A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三）网络教学资源（可选）</w:t>
      </w:r>
    </w:p>
    <w:p w14:paraId="5B501417" w14:textId="77777777" w:rsidR="004F325C" w:rsidRDefault="009474AA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bidi="ar"/>
        </w:rPr>
        <w:t>六、其他说明</w:t>
      </w:r>
    </w:p>
    <w:p w14:paraId="2A1F99F0" w14:textId="77777777" w:rsidR="004F325C" w:rsidRDefault="009474AA">
      <w:pPr>
        <w:widowControl/>
        <w:spacing w:line="480" w:lineRule="exact"/>
        <w:ind w:firstLineChars="196" w:firstLine="472"/>
        <w:jc w:val="left"/>
        <w:rPr>
          <w:rFonts w:ascii="宋体" w:eastAsia="等线" w:hAnsi="宋体" w:cs="宋体"/>
          <w:kern w:val="0"/>
          <w:sz w:val="24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bidi="ar"/>
        </w:rPr>
        <w:t>……</w:t>
      </w:r>
    </w:p>
    <w:p w14:paraId="19614F07" w14:textId="77777777" w:rsidR="004F325C" w:rsidRDefault="004F325C">
      <w:pPr>
        <w:widowControl/>
        <w:spacing w:line="480" w:lineRule="exact"/>
        <w:ind w:firstLineChars="2400" w:firstLine="5760"/>
        <w:jc w:val="left"/>
        <w:rPr>
          <w:rFonts w:ascii="宋体" w:eastAsia="等线" w:hAnsi="宋体" w:cs="宋体"/>
          <w:b/>
          <w:kern w:val="0"/>
          <w:sz w:val="24"/>
        </w:rPr>
      </w:pPr>
    </w:p>
    <w:p w14:paraId="452173EB" w14:textId="77777777" w:rsidR="004F325C" w:rsidRDefault="009474AA">
      <w:pPr>
        <w:spacing w:line="480" w:lineRule="exact"/>
        <w:ind w:right="1120" w:firstLineChars="1900" w:firstLine="4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lang w:bidi="ar"/>
        </w:rPr>
        <w:t>大纲制（修）订人：</w:t>
      </w:r>
      <w:r>
        <w:rPr>
          <w:rFonts w:ascii="宋体" w:eastAsia="宋体" w:hAnsi="宋体" w:cs="宋体" w:hint="eastAsia"/>
          <w:sz w:val="24"/>
          <w:lang w:bidi="ar"/>
        </w:rPr>
        <w:t xml:space="preserve"> </w:t>
      </w:r>
    </w:p>
    <w:p w14:paraId="2F68D6F0" w14:textId="77777777" w:rsidR="004F325C" w:rsidRDefault="009474AA">
      <w:pPr>
        <w:spacing w:line="480" w:lineRule="exact"/>
        <w:ind w:right="112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lang w:bidi="ar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  <w:lang w:bidi="ar"/>
        </w:rPr>
        <w:t>教研室主任：</w:t>
      </w:r>
      <w:r>
        <w:rPr>
          <w:rFonts w:ascii="宋体" w:eastAsia="宋体" w:hAnsi="宋体" w:cs="宋体" w:hint="eastAsia"/>
          <w:sz w:val="24"/>
          <w:lang w:bidi="ar"/>
        </w:rPr>
        <w:t xml:space="preserve">    </w:t>
      </w:r>
    </w:p>
    <w:p w14:paraId="640A837C" w14:textId="77777777" w:rsidR="004F325C" w:rsidRDefault="009474AA">
      <w:pPr>
        <w:spacing w:line="480" w:lineRule="exact"/>
        <w:ind w:right="112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lang w:bidi="ar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  <w:lang w:bidi="ar"/>
        </w:rPr>
        <w:t>教学副院长：</w:t>
      </w:r>
      <w:r>
        <w:rPr>
          <w:rFonts w:ascii="宋体" w:eastAsia="宋体" w:hAnsi="宋体" w:cs="宋体" w:hint="eastAsia"/>
          <w:sz w:val="24"/>
          <w:lang w:bidi="ar"/>
        </w:rPr>
        <w:t xml:space="preserve">    </w:t>
      </w:r>
    </w:p>
    <w:p w14:paraId="02632523" w14:textId="77777777" w:rsidR="004F325C" w:rsidRDefault="009474AA">
      <w:pPr>
        <w:spacing w:line="480" w:lineRule="exact"/>
        <w:ind w:right="1120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4"/>
          <w:lang w:bidi="ar"/>
        </w:rPr>
        <w:t xml:space="preserve">                                       </w:t>
      </w:r>
      <w:r>
        <w:rPr>
          <w:rFonts w:ascii="宋体" w:eastAsia="宋体" w:hAnsi="宋体" w:cs="宋体" w:hint="eastAsia"/>
          <w:sz w:val="24"/>
          <w:lang w:bidi="ar"/>
        </w:rPr>
        <w:t>日期：</w:t>
      </w:r>
      <w:r>
        <w:rPr>
          <w:rFonts w:ascii="宋体" w:eastAsia="宋体" w:hAnsi="宋体" w:cs="宋体" w:hint="eastAsia"/>
          <w:sz w:val="24"/>
          <w:lang w:bidi="ar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lang w:bidi="ar"/>
        </w:rPr>
        <w:t xml:space="preserve"> </w:t>
      </w:r>
    </w:p>
    <w:p w14:paraId="30945136" w14:textId="77777777" w:rsidR="004F325C" w:rsidRDefault="004F325C">
      <w:pPr>
        <w:widowControl/>
        <w:spacing w:line="440" w:lineRule="exact"/>
        <w:ind w:firstLineChars="200" w:firstLine="482"/>
        <w:jc w:val="left"/>
        <w:rPr>
          <w:rFonts w:ascii="方正仿宋简体" w:eastAsia="方正仿宋简体" w:hAnsi="方正仿宋简体" w:cs="方正仿宋简体"/>
          <w:b/>
          <w:bCs/>
          <w:snapToGrid w:val="0"/>
          <w:sz w:val="24"/>
        </w:rPr>
      </w:pPr>
    </w:p>
    <w:p w14:paraId="44FC3F83" w14:textId="77777777" w:rsidR="004F325C" w:rsidRDefault="004F325C"/>
    <w:p w14:paraId="1C1D6C98" w14:textId="77777777" w:rsidR="004F325C" w:rsidRDefault="004F325C"/>
    <w:sectPr w:rsidR="004F325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CEA48" w14:textId="77777777" w:rsidR="009474AA" w:rsidRDefault="009474AA" w:rsidP="00DB1BA8">
      <w:r>
        <w:separator/>
      </w:r>
    </w:p>
  </w:endnote>
  <w:endnote w:type="continuationSeparator" w:id="0">
    <w:p w14:paraId="2C158A62" w14:textId="77777777" w:rsidR="009474AA" w:rsidRDefault="009474AA" w:rsidP="00DB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9C46C" w14:textId="77777777" w:rsidR="009474AA" w:rsidRDefault="009474AA" w:rsidP="00DB1BA8">
      <w:r>
        <w:separator/>
      </w:r>
    </w:p>
  </w:footnote>
  <w:footnote w:type="continuationSeparator" w:id="0">
    <w:p w14:paraId="20F1BBC8" w14:textId="77777777" w:rsidR="009474AA" w:rsidRDefault="009474AA" w:rsidP="00DB1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E5CBDC"/>
    <w:multiLevelType w:val="singleLevel"/>
    <w:tmpl w:val="D6E5CBDC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4D4AD6A0"/>
    <w:multiLevelType w:val="singleLevel"/>
    <w:tmpl w:val="4D4AD6A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712D60FE"/>
    <w:multiLevelType w:val="singleLevel"/>
    <w:tmpl w:val="712D60F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1ZTdjNzk1MTEwMDhlNTFmNjU4ZDdkMTZmOGU3NjUifQ=="/>
  </w:docVars>
  <w:rsids>
    <w:rsidRoot w:val="00146E34"/>
    <w:rsid w:val="00010D56"/>
    <w:rsid w:val="00023746"/>
    <w:rsid w:val="00025106"/>
    <w:rsid w:val="00076B3C"/>
    <w:rsid w:val="000B40BF"/>
    <w:rsid w:val="000E2AD4"/>
    <w:rsid w:val="00146E34"/>
    <w:rsid w:val="001512DF"/>
    <w:rsid w:val="00173845"/>
    <w:rsid w:val="001B74F7"/>
    <w:rsid w:val="001D290B"/>
    <w:rsid w:val="00203F7F"/>
    <w:rsid w:val="002335D2"/>
    <w:rsid w:val="002549A3"/>
    <w:rsid w:val="0030684E"/>
    <w:rsid w:val="003110F2"/>
    <w:rsid w:val="00361BF9"/>
    <w:rsid w:val="00386245"/>
    <w:rsid w:val="00386C93"/>
    <w:rsid w:val="003A2818"/>
    <w:rsid w:val="003B680D"/>
    <w:rsid w:val="004344AD"/>
    <w:rsid w:val="00450396"/>
    <w:rsid w:val="0048763B"/>
    <w:rsid w:val="004C42D0"/>
    <w:rsid w:val="004E761C"/>
    <w:rsid w:val="004F325C"/>
    <w:rsid w:val="00500C4B"/>
    <w:rsid w:val="00526A49"/>
    <w:rsid w:val="00594FA6"/>
    <w:rsid w:val="005A64DE"/>
    <w:rsid w:val="00633BFB"/>
    <w:rsid w:val="0067613E"/>
    <w:rsid w:val="00702EA4"/>
    <w:rsid w:val="0073208C"/>
    <w:rsid w:val="00753E10"/>
    <w:rsid w:val="00773A72"/>
    <w:rsid w:val="00787765"/>
    <w:rsid w:val="007C138C"/>
    <w:rsid w:val="007C26AD"/>
    <w:rsid w:val="007E6518"/>
    <w:rsid w:val="008673DD"/>
    <w:rsid w:val="008747C4"/>
    <w:rsid w:val="008F1DAC"/>
    <w:rsid w:val="009474AA"/>
    <w:rsid w:val="0096340A"/>
    <w:rsid w:val="00985537"/>
    <w:rsid w:val="009B7BA2"/>
    <w:rsid w:val="00A14797"/>
    <w:rsid w:val="00A456B9"/>
    <w:rsid w:val="00AA140E"/>
    <w:rsid w:val="00AB56DC"/>
    <w:rsid w:val="00B30576"/>
    <w:rsid w:val="00B353E5"/>
    <w:rsid w:val="00B53FA4"/>
    <w:rsid w:val="00B85BA5"/>
    <w:rsid w:val="00BA6A08"/>
    <w:rsid w:val="00C042F6"/>
    <w:rsid w:val="00C8551A"/>
    <w:rsid w:val="00CC08E4"/>
    <w:rsid w:val="00CC0DBE"/>
    <w:rsid w:val="00D42388"/>
    <w:rsid w:val="00D76F25"/>
    <w:rsid w:val="00DA534E"/>
    <w:rsid w:val="00DB1BA8"/>
    <w:rsid w:val="00DC4640"/>
    <w:rsid w:val="00E25F7A"/>
    <w:rsid w:val="00E336CA"/>
    <w:rsid w:val="00ED71E1"/>
    <w:rsid w:val="00EE67B2"/>
    <w:rsid w:val="00F36229"/>
    <w:rsid w:val="00F44218"/>
    <w:rsid w:val="00F62058"/>
    <w:rsid w:val="00F904B9"/>
    <w:rsid w:val="00F92398"/>
    <w:rsid w:val="0C7E51DC"/>
    <w:rsid w:val="15C367A4"/>
    <w:rsid w:val="1F317510"/>
    <w:rsid w:val="233271FB"/>
    <w:rsid w:val="271D04C4"/>
    <w:rsid w:val="28E777CC"/>
    <w:rsid w:val="2D886230"/>
    <w:rsid w:val="33230AE3"/>
    <w:rsid w:val="37284982"/>
    <w:rsid w:val="42F874B8"/>
    <w:rsid w:val="55CD78BF"/>
    <w:rsid w:val="63C2730D"/>
    <w:rsid w:val="650E0364"/>
    <w:rsid w:val="66B60873"/>
    <w:rsid w:val="6E810203"/>
    <w:rsid w:val="77B10C03"/>
    <w:rsid w:val="78D0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9C559C-D63A-4D32-86C0-F3B2C189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等线" w:eastAsia="等线" w:hAnsi="等线" w:cs="Times New Roman" w:hint="eastAsia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b">
    <w:name w:val="Normal (Web)"/>
    <w:basedOn w:val="a"/>
    <w:uiPriority w:val="99"/>
    <w:semiHidden/>
    <w:unhideWhenUsed/>
    <w:qFormat/>
    <w:rPr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szCs w:val="24"/>
    </w:rPr>
  </w:style>
  <w:style w:type="character" w:customStyle="1" w:styleId="HTML0">
    <w:name w:val="HTML 预设格式 字符"/>
    <w:basedOn w:val="a0"/>
    <w:link w:val="HTML"/>
    <w:qFormat/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szCs w:val="24"/>
    </w:rPr>
  </w:style>
  <w:style w:type="table" w:customStyle="1" w:styleId="TableNormal">
    <w:name w:val="Table Normal"/>
    <w:basedOn w:val="a1"/>
    <w:uiPriority w:val="2"/>
    <w:semiHidden/>
    <w:unhideWhenUsed/>
    <w:qFormat/>
    <w:pPr>
      <w:widowControl w:val="0"/>
      <w:autoSpaceDE w:val="0"/>
      <w:autoSpaceDN w:val="0"/>
    </w:pPr>
    <w:rPr>
      <w:rFonts w:ascii="Calibri" w:hAnsi="Calibri"/>
      <w:sz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0021E-69ED-4047-9D86-5925F80E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TWJ</dc:creator>
  <cp:lastModifiedBy>TWJ</cp:lastModifiedBy>
  <cp:revision>13</cp:revision>
  <dcterms:created xsi:type="dcterms:W3CDTF">2022-06-30T09:43:00Z</dcterms:created>
  <dcterms:modified xsi:type="dcterms:W3CDTF">2022-11-29T07:54:00Z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BE47D70D38134E7FA76CAF71DABBD0A1</vt:lpwstr>
  </property>
</Properties>
</file>